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869AB" w14:textId="088D3122" w:rsidR="0095101F" w:rsidRPr="005956EB" w:rsidRDefault="003A24A0">
      <w:pPr>
        <w:rPr>
          <w:rFonts w:cs="Arial"/>
        </w:rPr>
      </w:pPr>
      <w:r w:rsidRPr="005956EB">
        <w:rPr>
          <w:rFonts w:cs="Arial"/>
          <w:noProof/>
          <w:lang w:val="en-US"/>
        </w:rPr>
        <mc:AlternateContent>
          <mc:Choice Requires="wps">
            <w:drawing>
              <wp:anchor distT="0" distB="0" distL="114300" distR="114300" simplePos="0" relativeHeight="251656704" behindDoc="0" locked="0" layoutInCell="1" allowOverlap="1" wp14:anchorId="2660DEA7" wp14:editId="01FB8792">
                <wp:simplePos x="0" y="0"/>
                <wp:positionH relativeFrom="column">
                  <wp:posOffset>3175294</wp:posOffset>
                </wp:positionH>
                <wp:positionV relativeFrom="paragraph">
                  <wp:posOffset>-84569</wp:posOffset>
                </wp:positionV>
                <wp:extent cx="2370546" cy="997585"/>
                <wp:effectExtent l="0" t="0" r="10795"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546" cy="997585"/>
                        </a:xfrm>
                        <a:prstGeom prst="rect">
                          <a:avLst/>
                        </a:prstGeom>
                        <a:solidFill>
                          <a:srgbClr val="FFFFFF"/>
                        </a:solidFill>
                        <a:ln w="9525">
                          <a:solidFill>
                            <a:srgbClr val="000000"/>
                          </a:solidFill>
                          <a:miter lim="800000"/>
                          <a:headEnd/>
                          <a:tailEnd/>
                        </a:ln>
                      </wps:spPr>
                      <wps:txbx>
                        <w:txbxContent>
                          <w:p w14:paraId="14879E96" w14:textId="284E0725" w:rsidR="003A24A0" w:rsidRDefault="003A24A0" w:rsidP="003A24A0">
                            <w:pPr>
                              <w:jc w:val="center"/>
                              <w:rPr>
                                <w:sz w:val="40"/>
                                <w:szCs w:val="40"/>
                                <w:lang w:val="en-US"/>
                              </w:rPr>
                            </w:pPr>
                            <w:r w:rsidRPr="00F878E3">
                              <w:rPr>
                                <w:sz w:val="40"/>
                                <w:szCs w:val="40"/>
                                <w:lang w:val="en-US"/>
                              </w:rPr>
                              <w:t xml:space="preserve">Homes of Light </w:t>
                            </w:r>
                            <w:r>
                              <w:rPr>
                                <w:sz w:val="40"/>
                                <w:szCs w:val="40"/>
                                <w:lang w:val="en-US"/>
                              </w:rPr>
                              <w:t>4</w:t>
                            </w:r>
                          </w:p>
                          <w:p w14:paraId="31DB8BBA" w14:textId="77777777" w:rsidR="003A24A0" w:rsidRPr="00F878E3" w:rsidRDefault="003A24A0" w:rsidP="003A24A0">
                            <w:pPr>
                              <w:jc w:val="center"/>
                              <w:rPr>
                                <w:sz w:val="32"/>
                                <w:szCs w:val="32"/>
                                <w:lang w:val="en-US"/>
                              </w:rPr>
                            </w:pPr>
                            <w:r w:rsidRPr="00F878E3">
                              <w:rPr>
                                <w:sz w:val="32"/>
                                <w:szCs w:val="32"/>
                                <w:lang w:val="en-US"/>
                              </w:rPr>
                              <w:t>Caring for Life</w:t>
                            </w:r>
                          </w:p>
                          <w:p w14:paraId="4E8C30FE" w14:textId="77777777" w:rsidR="003A24A0" w:rsidRPr="00F878E3" w:rsidRDefault="003A24A0" w:rsidP="003A24A0">
                            <w:pPr>
                              <w:jc w:val="center"/>
                              <w:rPr>
                                <w:sz w:val="32"/>
                                <w:szCs w:val="32"/>
                                <w:lang w:val="en-US"/>
                              </w:rPr>
                            </w:pPr>
                            <w:r w:rsidRPr="00F878E3">
                              <w:rPr>
                                <w:sz w:val="32"/>
                                <w:szCs w:val="32"/>
                                <w:lang w:val="en-US"/>
                              </w:rPr>
                              <w:t>Generating New Life</w:t>
                            </w:r>
                          </w:p>
                          <w:p w14:paraId="375C8D4D" w14:textId="77777777" w:rsidR="0030240C" w:rsidRDefault="0030240C" w:rsidP="003A24A0">
                            <w:pPr>
                              <w:jc w:val="center"/>
                              <w:rPr>
                                <w:sz w:val="44"/>
                                <w:szCs w:val="44"/>
                                <w:lang w:val="en-US"/>
                              </w:rPr>
                            </w:pPr>
                          </w:p>
                          <w:p w14:paraId="74A59D69" w14:textId="77777777" w:rsidR="0030240C" w:rsidRPr="005956EB" w:rsidRDefault="0030240C" w:rsidP="003A24A0">
                            <w:pPr>
                              <w:jc w:val="center"/>
                              <w:rPr>
                                <w:sz w:val="44"/>
                                <w:szCs w:val="4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0DEA7" id="_x0000_t202" coordsize="21600,21600" o:spt="202" path="m,l,21600r21600,l21600,xe">
                <v:stroke joinstyle="miter"/>
                <v:path gradientshapeok="t" o:connecttype="rect"/>
              </v:shapetype>
              <v:shape id="Text Box 7" o:spid="_x0000_s1026" type="#_x0000_t202" style="position:absolute;margin-left:250pt;margin-top:-6.65pt;width:186.65pt;height:7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">
                <v:textbox>
                  <w:txbxContent>
                    <w:p w14:paraId="14879E96" w14:textId="284E0725" w:rsidR="003A24A0" w:rsidRDefault="003A24A0" w:rsidP="003A24A0">
                      <w:pPr>
                        <w:jc w:val="center"/>
                        <w:rPr>
                          <w:sz w:val="40"/>
                          <w:szCs w:val="40"/>
                          <w:lang w:val="en-US"/>
                        </w:rPr>
                      </w:pPr>
                      <w:r w:rsidRPr="00F878E3">
                        <w:rPr>
                          <w:sz w:val="40"/>
                          <w:szCs w:val="40"/>
                          <w:lang w:val="en-US"/>
                        </w:rPr>
                        <w:t xml:space="preserve">Homes of Light </w:t>
                      </w:r>
                      <w:r>
                        <w:rPr>
                          <w:sz w:val="40"/>
                          <w:szCs w:val="40"/>
                          <w:lang w:val="en-US"/>
                        </w:rPr>
                        <w:t>4</w:t>
                      </w:r>
                    </w:p>
                    <w:p w14:paraId="31DB8BBA" w14:textId="77777777" w:rsidR="003A24A0" w:rsidRPr="00F878E3" w:rsidRDefault="003A24A0" w:rsidP="003A24A0">
                      <w:pPr>
                        <w:jc w:val="center"/>
                        <w:rPr>
                          <w:sz w:val="32"/>
                          <w:szCs w:val="32"/>
                          <w:lang w:val="en-US"/>
                        </w:rPr>
                      </w:pPr>
                      <w:r w:rsidRPr="00F878E3">
                        <w:rPr>
                          <w:sz w:val="32"/>
                          <w:szCs w:val="32"/>
                          <w:lang w:val="en-US"/>
                        </w:rPr>
                        <w:t>Caring for Life</w:t>
                      </w:r>
                    </w:p>
                    <w:p w14:paraId="4E8C30FE" w14:textId="77777777" w:rsidR="003A24A0" w:rsidRPr="00F878E3" w:rsidRDefault="003A24A0" w:rsidP="003A24A0">
                      <w:pPr>
                        <w:jc w:val="center"/>
                        <w:rPr>
                          <w:sz w:val="32"/>
                          <w:szCs w:val="32"/>
                          <w:lang w:val="en-US"/>
                        </w:rPr>
                      </w:pPr>
                      <w:r w:rsidRPr="00F878E3">
                        <w:rPr>
                          <w:sz w:val="32"/>
                          <w:szCs w:val="32"/>
                          <w:lang w:val="en-US"/>
                        </w:rPr>
                        <w:t>Generating New Life</w:t>
                      </w:r>
                    </w:p>
                    <w:p w14:paraId="375C8D4D" w14:textId="77777777" w:rsidR="0030240C" w:rsidRDefault="0030240C" w:rsidP="003A24A0">
                      <w:pPr>
                        <w:jc w:val="center"/>
                        <w:rPr>
                          <w:sz w:val="44"/>
                          <w:szCs w:val="44"/>
                          <w:lang w:val="en-US"/>
                        </w:rPr>
                      </w:pPr>
                    </w:p>
                    <w:p w14:paraId="74A59D69" w14:textId="77777777" w:rsidR="0030240C" w:rsidRPr="005956EB" w:rsidRDefault="0030240C" w:rsidP="003A24A0">
                      <w:pPr>
                        <w:jc w:val="center"/>
                        <w:rPr>
                          <w:sz w:val="44"/>
                          <w:szCs w:val="44"/>
                          <w:lang w:val="en-US"/>
                        </w:rPr>
                      </w:pPr>
                    </w:p>
                  </w:txbxContent>
                </v:textbox>
              </v:shape>
            </w:pict>
          </mc:Fallback>
        </mc:AlternateContent>
      </w:r>
      <w:r w:rsidR="00A44095">
        <w:rPr>
          <w:rFonts w:cs="Arial"/>
          <w:noProof/>
          <w:lang w:val="en-US"/>
        </w:rPr>
        <w:drawing>
          <wp:inline distT="0" distB="0" distL="0" distR="0" wp14:anchorId="5D6346A3" wp14:editId="3441BA6C">
            <wp:extent cx="2536371" cy="944031"/>
            <wp:effectExtent l="0" t="0" r="0" b="889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full.png"/>
                    <pic:cNvPicPr/>
                  </pic:nvPicPr>
                  <pic:blipFill>
                    <a:blip r:embed="rId10">
                      <a:extLst>
                        <a:ext uri="{28A0092B-C50C-407E-A947-70E740481C1C}">
                          <a14:useLocalDpi xmlns:a14="http://schemas.microsoft.com/office/drawing/2010/main" val="0"/>
                        </a:ext>
                      </a:extLst>
                    </a:blip>
                    <a:stretch>
                      <a:fillRect/>
                    </a:stretch>
                  </pic:blipFill>
                  <pic:spPr>
                    <a:xfrm>
                      <a:off x="0" y="0"/>
                      <a:ext cx="2561963" cy="953556"/>
                    </a:xfrm>
                    <a:prstGeom prst="rect">
                      <a:avLst/>
                    </a:prstGeom>
                  </pic:spPr>
                </pic:pic>
              </a:graphicData>
            </a:graphic>
          </wp:inline>
        </w:drawing>
      </w:r>
    </w:p>
    <w:p w14:paraId="708AA181" w14:textId="2E27A301" w:rsidR="009F2901" w:rsidRDefault="009F2901" w:rsidP="0062173C">
      <w:pPr>
        <w:jc w:val="both"/>
        <w:rPr>
          <w:rFonts w:cs="Arial"/>
          <w:sz w:val="28"/>
          <w:szCs w:val="28"/>
        </w:rPr>
      </w:pPr>
    </w:p>
    <w:p w14:paraId="51129214" w14:textId="445D5308" w:rsidR="00E648DB" w:rsidRPr="00E648DB" w:rsidRDefault="00E648DB" w:rsidP="003909D6">
      <w:pPr>
        <w:jc w:val="both"/>
        <w:rPr>
          <w:rFonts w:ascii="Calibri" w:hAnsi="Calibri" w:cs="Calibri"/>
          <w:b/>
          <w:bCs/>
          <w:sz w:val="28"/>
          <w:szCs w:val="28"/>
        </w:rPr>
      </w:pPr>
      <w:r w:rsidRPr="00E648DB">
        <w:rPr>
          <w:rFonts w:ascii="Calibri" w:hAnsi="Calibri" w:cs="Calibri"/>
          <w:b/>
          <w:bCs/>
          <w:sz w:val="28"/>
          <w:szCs w:val="28"/>
        </w:rPr>
        <w:t xml:space="preserve">Mary, transparent to the Light – </w:t>
      </w:r>
      <w:r>
        <w:rPr>
          <w:rFonts w:ascii="Calibri" w:hAnsi="Calibri" w:cs="Calibri"/>
          <w:b/>
          <w:bCs/>
          <w:sz w:val="28"/>
          <w:szCs w:val="28"/>
        </w:rPr>
        <w:t>3 of 3</w:t>
      </w:r>
    </w:p>
    <w:p w14:paraId="1E4D7B64" w14:textId="1723BCE6" w:rsidR="00D325E7" w:rsidRPr="00C4703F" w:rsidRDefault="00FD73BA" w:rsidP="003909D6">
      <w:pPr>
        <w:jc w:val="both"/>
        <w:rPr>
          <w:rFonts w:asciiTheme="minorHAnsi" w:hAnsiTheme="minorHAnsi" w:cstheme="minorHAnsi"/>
        </w:rPr>
      </w:pPr>
      <w:r w:rsidRPr="00FD73BA">
        <w:rPr>
          <w:rFonts w:asciiTheme="minorHAnsi" w:hAnsiTheme="minorHAnsi" w:cstheme="minorHAnsi"/>
        </w:rPr>
        <w:t>Of all the phrases in the Gospels where direct mention is made of Mary, there is one in particular that attracts my attention, “</w:t>
      </w:r>
      <w:r w:rsidRPr="00490856">
        <w:rPr>
          <w:rFonts w:asciiTheme="minorHAnsi" w:hAnsiTheme="minorHAnsi" w:cstheme="minorHAnsi"/>
          <w:i/>
          <w:iCs/>
        </w:rPr>
        <w:t>Mary treasured all these things and pondered over them in her heart</w:t>
      </w:r>
      <w:r w:rsidRPr="00FD73BA">
        <w:rPr>
          <w:rFonts w:asciiTheme="minorHAnsi" w:hAnsiTheme="minorHAnsi" w:cstheme="minorHAnsi"/>
        </w:rPr>
        <w:t>” (Lk 2:19). The heart is mentioned often in the Bible as the inner place within humans, the seat of ideas, feelings and memories … but, especially, where divine Being can be perceived and sensed, since this is the mystery of the incarnation. To treasure, meditate, ponder in our hearts is to read, understand, and accept our lives and events as God sees them. It is to listen to the inner voice whispered to us by the Spirit, inspiring the best steps to take.</w:t>
      </w:r>
    </w:p>
    <w:p w14:paraId="7857B10C" w14:textId="3922FBD6" w:rsidR="00EE6B50" w:rsidRDefault="00EE6B50" w:rsidP="003909D6">
      <w:pPr>
        <w:jc w:val="both"/>
        <w:rPr>
          <w:rFonts w:asciiTheme="minorHAnsi" w:hAnsiTheme="minorHAnsi" w:cstheme="minorHAnsi"/>
        </w:rPr>
      </w:pPr>
    </w:p>
    <w:p w14:paraId="4113BD96" w14:textId="2B6469E2" w:rsidR="00FB1EBB" w:rsidRDefault="00FB1EBB" w:rsidP="00FB1EBB">
      <w:pPr>
        <w:jc w:val="both"/>
        <w:rPr>
          <w:rFonts w:asciiTheme="minorHAnsi" w:hAnsiTheme="minorHAnsi" w:cstheme="minorHAnsi"/>
        </w:rPr>
      </w:pPr>
      <w:r w:rsidRPr="00FB1EBB">
        <w:rPr>
          <w:rFonts w:asciiTheme="minorHAnsi" w:hAnsiTheme="minorHAnsi" w:cstheme="minorHAnsi"/>
        </w:rPr>
        <w:t xml:space="preserve">A heart that listens, meditates, ponders and discerns is the ideal place for radiating light and, consequently, for letting God’s light shine through us.  Such a heart has the capacity to reduce the force of our ego because it makes greater room for the presence of God. This is how I imagine Mary in her daily life, a woman with a peaceful heart, busy about her household tasks, treating people sensitively, and ready to help out when needed. I imagine her, together with Joseph and Jesus, creating a home, </w:t>
      </w:r>
      <w:r w:rsidRPr="00EC2DEC">
        <w:rPr>
          <w:rFonts w:asciiTheme="minorHAnsi" w:hAnsiTheme="minorHAnsi" w:cstheme="minorHAnsi"/>
          <w:i/>
          <w:iCs/>
        </w:rPr>
        <w:t>a home of light</w:t>
      </w:r>
      <w:r w:rsidRPr="00FB1EBB">
        <w:rPr>
          <w:rFonts w:asciiTheme="minorHAnsi" w:hAnsiTheme="minorHAnsi" w:cstheme="minorHAnsi"/>
        </w:rPr>
        <w:t>. I also imagine her being alert to signs of relational difficulties, resolving any possible tensions that cropped up from time to time in their own family or between their neighbours. Her kind face, her smile, her attitudes, her words and her patience all made visible the light coming from within that was constantly replenishing her: the very light of God that gives birth to dedication, service, selflessness, kindness and peace.</w:t>
      </w:r>
    </w:p>
    <w:p w14:paraId="0E685B39" w14:textId="77777777" w:rsidR="00FB1EBB" w:rsidRPr="00FB1EBB" w:rsidRDefault="00FB1EBB" w:rsidP="00FB1EBB">
      <w:pPr>
        <w:jc w:val="both"/>
        <w:rPr>
          <w:rFonts w:asciiTheme="minorHAnsi" w:hAnsiTheme="minorHAnsi" w:cstheme="minorHAnsi"/>
        </w:rPr>
      </w:pPr>
    </w:p>
    <w:p w14:paraId="0E240561" w14:textId="2D5CFCA9" w:rsidR="003909D6" w:rsidRDefault="00FB1EBB" w:rsidP="00FB1EBB">
      <w:pPr>
        <w:jc w:val="both"/>
        <w:rPr>
          <w:rFonts w:asciiTheme="minorHAnsi" w:hAnsiTheme="minorHAnsi" w:cstheme="minorHAnsi"/>
        </w:rPr>
      </w:pPr>
      <w:r w:rsidRPr="00FB1EBB">
        <w:rPr>
          <w:rFonts w:asciiTheme="minorHAnsi" w:hAnsiTheme="minorHAnsi" w:cstheme="minorHAnsi"/>
        </w:rPr>
        <w:t>After contemplating Mary, let us explore our own hearts.  Am I thirsty and longing for God? Deep down, is my heart in tune with the presence of God dwelling in me? Do I really want to be free of all the attachments that are paralysing me, that stop me from getting ahead and that prevent me from being open to newness and change? Do I have a heart that is open to the needs of others and ready to serve without counting the cost?</w:t>
      </w:r>
    </w:p>
    <w:p w14:paraId="6E215DCD" w14:textId="11187F21" w:rsidR="003909D6" w:rsidRDefault="003909D6" w:rsidP="003909D6">
      <w:pPr>
        <w:jc w:val="both"/>
        <w:rPr>
          <w:rFonts w:asciiTheme="minorHAnsi" w:hAnsiTheme="minorHAnsi" w:cstheme="minorHAnsi"/>
        </w:rPr>
      </w:pPr>
    </w:p>
    <w:p w14:paraId="4F005444" w14:textId="77777777" w:rsidR="002E4ECF" w:rsidRPr="001E3FF0" w:rsidRDefault="002E4ECF" w:rsidP="002E4ECF">
      <w:pPr>
        <w:jc w:val="both"/>
        <w:rPr>
          <w:rFonts w:asciiTheme="minorHAnsi" w:hAnsiTheme="minorHAnsi" w:cstheme="minorHAnsi"/>
        </w:rPr>
      </w:pPr>
      <w:r w:rsidRPr="001E3FF0">
        <w:rPr>
          <w:rFonts w:asciiTheme="minorHAnsi" w:hAnsiTheme="minorHAnsi" w:cstheme="minorHAnsi"/>
        </w:rPr>
        <w:t>The questions for us today are:</w:t>
      </w:r>
    </w:p>
    <w:p w14:paraId="5AAD98A8" w14:textId="77777777" w:rsidR="002E4ECF" w:rsidRDefault="002E4ECF" w:rsidP="002E4ECF">
      <w:pPr>
        <w:jc w:val="both"/>
        <w:rPr>
          <w:rFonts w:asciiTheme="minorHAnsi" w:hAnsiTheme="minorHAnsi" w:cstheme="minorHAnsi"/>
        </w:rPr>
      </w:pPr>
      <w:r w:rsidRPr="001E3FF0">
        <w:rPr>
          <w:rFonts w:asciiTheme="minorHAnsi" w:hAnsiTheme="minorHAnsi" w:cstheme="minorHAnsi"/>
        </w:rPr>
        <w:t>“</w:t>
      </w:r>
      <w:r w:rsidRPr="00157E3B">
        <w:rPr>
          <w:rFonts w:asciiTheme="minorHAnsi" w:hAnsiTheme="minorHAnsi" w:cstheme="minorHAnsi"/>
          <w:i/>
          <w:iCs/>
        </w:rPr>
        <w:t>Who is God calling us to be</w:t>
      </w:r>
      <w:r w:rsidRPr="001E3FF0">
        <w:rPr>
          <w:rFonts w:asciiTheme="minorHAnsi" w:hAnsiTheme="minorHAnsi" w:cstheme="minorHAnsi"/>
        </w:rPr>
        <w:t>?” and “</w:t>
      </w:r>
      <w:r w:rsidRPr="00157E3B">
        <w:rPr>
          <w:rFonts w:asciiTheme="minorHAnsi" w:hAnsiTheme="minorHAnsi" w:cstheme="minorHAnsi"/>
          <w:i/>
          <w:iCs/>
        </w:rPr>
        <w:t>What is God calling us to do</w:t>
      </w:r>
      <w:r w:rsidRPr="001E3FF0">
        <w:rPr>
          <w:rFonts w:asciiTheme="minorHAnsi" w:hAnsiTheme="minorHAnsi" w:cstheme="minorHAnsi"/>
        </w:rPr>
        <w:t>?”</w:t>
      </w:r>
    </w:p>
    <w:p w14:paraId="5A832A47" w14:textId="77777777" w:rsidR="00C4703F" w:rsidRPr="00C4703F" w:rsidRDefault="00C4703F" w:rsidP="003909D6">
      <w:pPr>
        <w:jc w:val="both"/>
        <w:rPr>
          <w:rFonts w:asciiTheme="minorHAnsi" w:hAnsiTheme="minorHAnsi" w:cstheme="minorHAnsi"/>
        </w:rPr>
      </w:pPr>
    </w:p>
    <w:p w14:paraId="74F9D80E" w14:textId="77777777" w:rsidR="00C4703F" w:rsidRPr="00C4703F" w:rsidRDefault="00C4703F" w:rsidP="003909D6">
      <w:pPr>
        <w:jc w:val="both"/>
        <w:rPr>
          <w:rFonts w:asciiTheme="minorHAnsi" w:hAnsiTheme="minorHAnsi" w:cstheme="minorHAnsi"/>
        </w:rPr>
      </w:pPr>
    </w:p>
    <w:p w14:paraId="2FE2915D" w14:textId="77777777" w:rsidR="00C4703F" w:rsidRPr="00C4703F" w:rsidRDefault="00C4703F" w:rsidP="003909D6">
      <w:pPr>
        <w:jc w:val="both"/>
        <w:rPr>
          <w:rFonts w:asciiTheme="minorHAnsi" w:hAnsiTheme="minorHAnsi" w:cstheme="minorHAnsi"/>
        </w:rPr>
      </w:pPr>
      <w:r w:rsidRPr="00C4703F">
        <w:rPr>
          <w:rFonts w:asciiTheme="minorHAnsi" w:hAnsiTheme="minorHAnsi" w:cstheme="minorHAnsi"/>
        </w:rPr>
        <w:t xml:space="preserve">The reflection from </w:t>
      </w:r>
      <w:r w:rsidRPr="000B1115">
        <w:rPr>
          <w:rFonts w:asciiTheme="minorHAnsi" w:hAnsiTheme="minorHAnsi" w:cstheme="minorHAnsi"/>
          <w:i/>
          <w:iCs/>
        </w:rPr>
        <w:t>Homes of Light</w:t>
      </w:r>
      <w:r w:rsidRPr="00C4703F">
        <w:rPr>
          <w:rFonts w:asciiTheme="minorHAnsi" w:hAnsiTheme="minorHAnsi" w:cstheme="minorHAnsi"/>
        </w:rPr>
        <w:t>, Br Ernesto Sánchez Barba (Superior General).</w:t>
      </w:r>
    </w:p>
    <w:p w14:paraId="44B240E3" w14:textId="0FF32A0E" w:rsidR="00D224DC" w:rsidRDefault="002E4ECF" w:rsidP="003909D6">
      <w:pPr>
        <w:jc w:val="both"/>
        <w:rPr>
          <w:rFonts w:asciiTheme="minorHAnsi" w:hAnsiTheme="minorHAnsi" w:cstheme="minorHAnsi"/>
        </w:rPr>
      </w:pPr>
      <w:hyperlink r:id="rId11" w:history="1">
        <w:r w:rsidR="00C4703F" w:rsidRPr="00C4703F">
          <w:rPr>
            <w:rStyle w:val="Hyperlink"/>
            <w:rFonts w:asciiTheme="minorHAnsi" w:hAnsiTheme="minorHAnsi" w:cstheme="minorHAnsi"/>
          </w:rPr>
          <w:t>https://champagnat.org/en/circulares/homes-of-light-caring-for-life-generating-new-life/</w:t>
        </w:r>
      </w:hyperlink>
    </w:p>
    <w:p w14:paraId="7EA1221D" w14:textId="06A6BA3C" w:rsidR="00B507BD" w:rsidRDefault="00B507BD" w:rsidP="003909D6">
      <w:pPr>
        <w:jc w:val="both"/>
        <w:rPr>
          <w:rFonts w:asciiTheme="minorHAnsi" w:hAnsiTheme="minorHAnsi" w:cstheme="minorHAnsi"/>
        </w:rPr>
      </w:pPr>
    </w:p>
    <w:p w14:paraId="45434179" w14:textId="19BF15FF" w:rsidR="00B507BD" w:rsidRDefault="00B507BD" w:rsidP="003909D6">
      <w:pPr>
        <w:jc w:val="both"/>
        <w:rPr>
          <w:rFonts w:asciiTheme="minorHAnsi" w:hAnsiTheme="minorHAnsi" w:cstheme="minorHAnsi"/>
        </w:rPr>
      </w:pPr>
    </w:p>
    <w:p w14:paraId="18EF1F76" w14:textId="77777777" w:rsidR="00B507BD" w:rsidRPr="00C4703F" w:rsidRDefault="00B507BD" w:rsidP="003909D6">
      <w:pPr>
        <w:jc w:val="both"/>
        <w:rPr>
          <w:rFonts w:asciiTheme="minorHAnsi" w:hAnsiTheme="minorHAnsi" w:cstheme="minorHAnsi"/>
        </w:rPr>
      </w:pPr>
    </w:p>
    <w:p w14:paraId="6B8AF878" w14:textId="4D6B149F" w:rsidR="00EE6B50" w:rsidRDefault="00EE6B50" w:rsidP="00EE6B50">
      <w:pPr>
        <w:jc w:val="both"/>
      </w:pPr>
    </w:p>
    <w:p w14:paraId="2002E983" w14:textId="34952E29" w:rsidR="00EE6B50" w:rsidRDefault="00CF4C9E" w:rsidP="00EE6B50">
      <w:pPr>
        <w:jc w:val="both"/>
      </w:pPr>
      <w:r>
        <w:rPr>
          <w:noProof/>
          <w:sz w:val="20"/>
          <w:lang w:val="en-US"/>
        </w:rPr>
        <mc:AlternateContent>
          <mc:Choice Requires="wps">
            <w:drawing>
              <wp:anchor distT="0" distB="0" distL="114300" distR="114300" simplePos="0" relativeHeight="251657728" behindDoc="0" locked="0" layoutInCell="1" allowOverlap="1" wp14:anchorId="1D6E60B5" wp14:editId="34882960">
                <wp:simplePos x="0" y="0"/>
                <wp:positionH relativeFrom="column">
                  <wp:posOffset>-119418</wp:posOffset>
                </wp:positionH>
                <wp:positionV relativeFrom="paragraph">
                  <wp:posOffset>-129653</wp:posOffset>
                </wp:positionV>
                <wp:extent cx="5719445" cy="7670488"/>
                <wp:effectExtent l="0" t="0" r="14605" b="2603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7670488"/>
                        </a:xfrm>
                        <a:prstGeom prst="rect">
                          <a:avLst/>
                        </a:prstGeom>
                        <a:solidFill>
                          <a:srgbClr val="FFFFFF"/>
                        </a:solidFill>
                        <a:ln w="9525">
                          <a:solidFill>
                            <a:srgbClr val="000000"/>
                          </a:solidFill>
                          <a:miter lim="800000"/>
                          <a:headEnd/>
                          <a:tailEnd/>
                        </a:ln>
                      </wps:spPr>
                      <wps:txb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037B0C30" w14:textId="77777777" w:rsidR="007B6FE8" w:rsidRPr="007B6FE8" w:rsidRDefault="007B6FE8" w:rsidP="007B6FE8">
                            <w:pPr>
                              <w:rPr>
                                <w:rFonts w:cs="Arial"/>
                                <w:sz w:val="28"/>
                                <w:szCs w:val="28"/>
                              </w:rPr>
                            </w:pPr>
                            <w:r w:rsidRPr="007B6FE8">
                              <w:rPr>
                                <w:rFonts w:cs="Arial"/>
                                <w:sz w:val="28"/>
                                <w:szCs w:val="28"/>
                              </w:rPr>
                              <w:t>Loving God</w:t>
                            </w:r>
                          </w:p>
                          <w:p w14:paraId="228F5033" w14:textId="77777777" w:rsidR="007B6FE8" w:rsidRPr="007B6FE8" w:rsidRDefault="007B6FE8" w:rsidP="007B6FE8">
                            <w:pPr>
                              <w:rPr>
                                <w:rFonts w:cs="Arial"/>
                                <w:sz w:val="28"/>
                                <w:szCs w:val="28"/>
                              </w:rPr>
                            </w:pPr>
                            <w:r w:rsidRPr="007B6FE8">
                              <w:rPr>
                                <w:rFonts w:cs="Arial"/>
                                <w:sz w:val="28"/>
                                <w:szCs w:val="28"/>
                              </w:rPr>
                              <w:t>your call is unique to each of us,</w:t>
                            </w:r>
                          </w:p>
                          <w:p w14:paraId="6F04884B" w14:textId="77777777" w:rsidR="007B6FE8" w:rsidRPr="007B6FE8" w:rsidRDefault="007B6FE8" w:rsidP="007B6FE8">
                            <w:pPr>
                              <w:rPr>
                                <w:rFonts w:cs="Arial"/>
                                <w:sz w:val="28"/>
                                <w:szCs w:val="28"/>
                              </w:rPr>
                            </w:pPr>
                            <w:r w:rsidRPr="007B6FE8">
                              <w:rPr>
                                <w:rFonts w:cs="Arial"/>
                                <w:sz w:val="28"/>
                                <w:szCs w:val="28"/>
                              </w:rPr>
                              <w:t>a mystery that surprises us</w:t>
                            </w:r>
                          </w:p>
                          <w:p w14:paraId="1BEDA84C" w14:textId="77777777" w:rsidR="007B6FE8" w:rsidRPr="007B6FE8" w:rsidRDefault="007B6FE8" w:rsidP="007B6FE8">
                            <w:pPr>
                              <w:rPr>
                                <w:rFonts w:cs="Arial"/>
                                <w:sz w:val="28"/>
                                <w:szCs w:val="28"/>
                              </w:rPr>
                            </w:pPr>
                            <w:r w:rsidRPr="007B6FE8">
                              <w:rPr>
                                <w:rFonts w:cs="Arial"/>
                                <w:sz w:val="28"/>
                                <w:szCs w:val="28"/>
                              </w:rPr>
                              <w:t>and invites us with equal dignity</w:t>
                            </w:r>
                          </w:p>
                          <w:p w14:paraId="075E399D" w14:textId="77777777" w:rsidR="007B6FE8" w:rsidRPr="007B6FE8" w:rsidRDefault="007B6FE8" w:rsidP="007B6FE8">
                            <w:pPr>
                              <w:rPr>
                                <w:rFonts w:cs="Arial"/>
                                <w:sz w:val="28"/>
                                <w:szCs w:val="28"/>
                              </w:rPr>
                            </w:pPr>
                            <w:r w:rsidRPr="007B6FE8">
                              <w:rPr>
                                <w:rFonts w:cs="Arial"/>
                                <w:sz w:val="28"/>
                                <w:szCs w:val="28"/>
                              </w:rPr>
                              <w:t>to live Champagnat’s charism alongside our brothers and sisters.</w:t>
                            </w:r>
                          </w:p>
                          <w:p w14:paraId="44D4F2E2" w14:textId="77777777" w:rsidR="007B6FE8" w:rsidRPr="007B6FE8" w:rsidRDefault="007B6FE8" w:rsidP="007B6FE8">
                            <w:pPr>
                              <w:rPr>
                                <w:rFonts w:cs="Arial"/>
                                <w:sz w:val="28"/>
                                <w:szCs w:val="28"/>
                              </w:rPr>
                            </w:pPr>
                            <w:r w:rsidRPr="007B6FE8">
                              <w:rPr>
                                <w:rFonts w:cs="Arial"/>
                                <w:sz w:val="28"/>
                                <w:szCs w:val="28"/>
                              </w:rPr>
                              <w:t>As we deepen our unique call</w:t>
                            </w:r>
                          </w:p>
                          <w:p w14:paraId="3876A071" w14:textId="77777777" w:rsidR="007B6FE8" w:rsidRPr="007B6FE8" w:rsidRDefault="007B6FE8" w:rsidP="007B6FE8">
                            <w:pPr>
                              <w:rPr>
                                <w:rFonts w:cs="Arial"/>
                                <w:sz w:val="28"/>
                                <w:szCs w:val="28"/>
                              </w:rPr>
                            </w:pPr>
                            <w:r w:rsidRPr="007B6FE8">
                              <w:rPr>
                                <w:rFonts w:cs="Arial"/>
                                <w:sz w:val="28"/>
                                <w:szCs w:val="28"/>
                              </w:rPr>
                              <w:t>to be disciples of Jesus like Mary,</w:t>
                            </w:r>
                          </w:p>
                          <w:p w14:paraId="39F5EECF" w14:textId="77777777" w:rsidR="007B6FE8" w:rsidRPr="007B6FE8" w:rsidRDefault="007B6FE8" w:rsidP="007B6FE8">
                            <w:pPr>
                              <w:rPr>
                                <w:rFonts w:cs="Arial"/>
                                <w:sz w:val="28"/>
                                <w:szCs w:val="28"/>
                              </w:rPr>
                            </w:pPr>
                            <w:r w:rsidRPr="007B6FE8">
                              <w:rPr>
                                <w:rFonts w:cs="Arial"/>
                                <w:sz w:val="28"/>
                                <w:szCs w:val="28"/>
                              </w:rPr>
                              <w:t>keep us mindful of the Spirit’s energy</w:t>
                            </w:r>
                          </w:p>
                          <w:p w14:paraId="2AD75A49" w14:textId="77777777" w:rsidR="007B6FE8" w:rsidRPr="007B6FE8" w:rsidRDefault="007B6FE8" w:rsidP="007B6FE8">
                            <w:pPr>
                              <w:rPr>
                                <w:rFonts w:cs="Arial"/>
                                <w:sz w:val="28"/>
                                <w:szCs w:val="28"/>
                              </w:rPr>
                            </w:pPr>
                            <w:r w:rsidRPr="007B6FE8">
                              <w:rPr>
                                <w:rFonts w:cs="Arial"/>
                                <w:sz w:val="28"/>
                                <w:szCs w:val="28"/>
                              </w:rPr>
                              <w:t>within our hearts and in our day-to-day events.</w:t>
                            </w:r>
                          </w:p>
                          <w:p w14:paraId="22AF6941" w14:textId="77777777" w:rsidR="007B6FE8" w:rsidRPr="007B6FE8" w:rsidRDefault="007B6FE8" w:rsidP="007B6FE8">
                            <w:pPr>
                              <w:rPr>
                                <w:rFonts w:cs="Arial"/>
                                <w:sz w:val="28"/>
                                <w:szCs w:val="28"/>
                              </w:rPr>
                            </w:pPr>
                            <w:r w:rsidRPr="007B6FE8">
                              <w:rPr>
                                <w:rFonts w:cs="Arial"/>
                                <w:sz w:val="28"/>
                                <w:szCs w:val="28"/>
                              </w:rPr>
                              <w:t>Guide us, be with us and lead us with Mary,</w:t>
                            </w:r>
                          </w:p>
                          <w:p w14:paraId="3E65A812" w14:textId="77777777" w:rsidR="007B6FE8" w:rsidRPr="007B6FE8" w:rsidRDefault="007B6FE8" w:rsidP="007B6FE8">
                            <w:pPr>
                              <w:rPr>
                                <w:rFonts w:cs="Arial"/>
                                <w:sz w:val="28"/>
                                <w:szCs w:val="28"/>
                              </w:rPr>
                            </w:pPr>
                            <w:r w:rsidRPr="007B6FE8">
                              <w:rPr>
                                <w:rFonts w:cs="Arial"/>
                                <w:sz w:val="28"/>
                                <w:szCs w:val="28"/>
                              </w:rPr>
                              <w:t>on the path of true discipleship.</w:t>
                            </w:r>
                          </w:p>
                          <w:p w14:paraId="40345D0A" w14:textId="5D4DEF6A" w:rsidR="0030240C" w:rsidRPr="00CF4C9E" w:rsidRDefault="007B6FE8" w:rsidP="007B6FE8">
                            <w:pPr>
                              <w:rPr>
                                <w:rFonts w:cs="Arial"/>
                              </w:rPr>
                            </w:pPr>
                            <w:r w:rsidRPr="007B6FE8">
                              <w:rPr>
                                <w:rFonts w:cs="Arial"/>
                                <w:sz w:val="28"/>
                                <w:szCs w:val="28"/>
                              </w:rPr>
                              <w:t xml:space="preserve">In Christ our brother we ask this. </w:t>
                            </w:r>
                            <w:r w:rsidR="00F25465">
                              <w:rPr>
                                <w:rFonts w:cs="Arial"/>
                                <w:sz w:val="28"/>
                                <w:szCs w:val="28"/>
                              </w:rPr>
                              <w:t xml:space="preserve"> </w:t>
                            </w:r>
                            <w:r w:rsidRPr="007B6FE8">
                              <w:rPr>
                                <w:rFonts w:cs="Arial"/>
                                <w:sz w:val="28"/>
                                <w:szCs w:val="28"/>
                              </w:rPr>
                              <w:t>Amen.</w:t>
                            </w:r>
                          </w:p>
                          <w:p w14:paraId="33E2241F" w14:textId="510AA364" w:rsidR="0030240C" w:rsidRPr="00CF4C9E" w:rsidRDefault="0030240C" w:rsidP="006E65BF">
                            <w:pPr>
                              <w:rPr>
                                <w:rFonts w:cs="Arial"/>
                              </w:rPr>
                            </w:pPr>
                          </w:p>
                          <w:p w14:paraId="05908ACA" w14:textId="77777777" w:rsidR="008D7ECB" w:rsidRPr="00CF4C9E" w:rsidRDefault="008D7ECB" w:rsidP="006E65BF">
                            <w:pPr>
                              <w:rPr>
                                <w:rFonts w:cs="Arial"/>
                              </w:rPr>
                            </w:pPr>
                          </w:p>
                          <w:p w14:paraId="15290C7A" w14:textId="77777777"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67712A1E" w:rsidR="008D7ECB" w:rsidRPr="007B6FE8" w:rsidRDefault="003A24A0"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538F1FBE" w:rsidR="0030240C" w:rsidRPr="00097AE6" w:rsidRDefault="009066BB" w:rsidP="009066BB">
                            <w:pPr>
                              <w:jc w:val="right"/>
                            </w:pPr>
                            <w:r>
                              <w:rPr>
                                <w:noProof/>
                              </w:rPr>
                              <w:drawing>
                                <wp:inline distT="0" distB="0" distL="0" distR="0" wp14:anchorId="34C1A79F" wp14:editId="0DCB3059">
                                  <wp:extent cx="3389731" cy="299176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3699" cy="30040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60B5" id="Text Box 12" o:spid="_x0000_s1027" type="#_x0000_t202" style="position:absolute;left:0;text-align:left;margin-left:-9.4pt;margin-top:-10.2pt;width:450.35pt;height:6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FuLgIAAFkEAAAOAAAAZHJzL2Uyb0RvYy54bWysVNtu2zAMfR+wfxD0vtjOnCY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">
                <v:textbo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037B0C30" w14:textId="77777777" w:rsidR="007B6FE8" w:rsidRPr="007B6FE8" w:rsidRDefault="007B6FE8" w:rsidP="007B6FE8">
                      <w:pPr>
                        <w:rPr>
                          <w:rFonts w:cs="Arial"/>
                          <w:sz w:val="28"/>
                          <w:szCs w:val="28"/>
                        </w:rPr>
                      </w:pPr>
                      <w:r w:rsidRPr="007B6FE8">
                        <w:rPr>
                          <w:rFonts w:cs="Arial"/>
                          <w:sz w:val="28"/>
                          <w:szCs w:val="28"/>
                        </w:rPr>
                        <w:t>Loving God</w:t>
                      </w:r>
                    </w:p>
                    <w:p w14:paraId="228F5033" w14:textId="77777777" w:rsidR="007B6FE8" w:rsidRPr="007B6FE8" w:rsidRDefault="007B6FE8" w:rsidP="007B6FE8">
                      <w:pPr>
                        <w:rPr>
                          <w:rFonts w:cs="Arial"/>
                          <w:sz w:val="28"/>
                          <w:szCs w:val="28"/>
                        </w:rPr>
                      </w:pPr>
                      <w:r w:rsidRPr="007B6FE8">
                        <w:rPr>
                          <w:rFonts w:cs="Arial"/>
                          <w:sz w:val="28"/>
                          <w:szCs w:val="28"/>
                        </w:rPr>
                        <w:t>your call is unique to each of us,</w:t>
                      </w:r>
                    </w:p>
                    <w:p w14:paraId="6F04884B" w14:textId="77777777" w:rsidR="007B6FE8" w:rsidRPr="007B6FE8" w:rsidRDefault="007B6FE8" w:rsidP="007B6FE8">
                      <w:pPr>
                        <w:rPr>
                          <w:rFonts w:cs="Arial"/>
                          <w:sz w:val="28"/>
                          <w:szCs w:val="28"/>
                        </w:rPr>
                      </w:pPr>
                      <w:r w:rsidRPr="007B6FE8">
                        <w:rPr>
                          <w:rFonts w:cs="Arial"/>
                          <w:sz w:val="28"/>
                          <w:szCs w:val="28"/>
                        </w:rPr>
                        <w:t>a mystery that surprises us</w:t>
                      </w:r>
                    </w:p>
                    <w:p w14:paraId="1BEDA84C" w14:textId="77777777" w:rsidR="007B6FE8" w:rsidRPr="007B6FE8" w:rsidRDefault="007B6FE8" w:rsidP="007B6FE8">
                      <w:pPr>
                        <w:rPr>
                          <w:rFonts w:cs="Arial"/>
                          <w:sz w:val="28"/>
                          <w:szCs w:val="28"/>
                        </w:rPr>
                      </w:pPr>
                      <w:r w:rsidRPr="007B6FE8">
                        <w:rPr>
                          <w:rFonts w:cs="Arial"/>
                          <w:sz w:val="28"/>
                          <w:szCs w:val="28"/>
                        </w:rPr>
                        <w:t>and invites us with equal dignity</w:t>
                      </w:r>
                    </w:p>
                    <w:p w14:paraId="075E399D" w14:textId="77777777" w:rsidR="007B6FE8" w:rsidRPr="007B6FE8" w:rsidRDefault="007B6FE8" w:rsidP="007B6FE8">
                      <w:pPr>
                        <w:rPr>
                          <w:rFonts w:cs="Arial"/>
                          <w:sz w:val="28"/>
                          <w:szCs w:val="28"/>
                        </w:rPr>
                      </w:pPr>
                      <w:r w:rsidRPr="007B6FE8">
                        <w:rPr>
                          <w:rFonts w:cs="Arial"/>
                          <w:sz w:val="28"/>
                          <w:szCs w:val="28"/>
                        </w:rPr>
                        <w:t>to live Champagnat’s charism alongside our brothers and sisters.</w:t>
                      </w:r>
                    </w:p>
                    <w:p w14:paraId="44D4F2E2" w14:textId="77777777" w:rsidR="007B6FE8" w:rsidRPr="007B6FE8" w:rsidRDefault="007B6FE8" w:rsidP="007B6FE8">
                      <w:pPr>
                        <w:rPr>
                          <w:rFonts w:cs="Arial"/>
                          <w:sz w:val="28"/>
                          <w:szCs w:val="28"/>
                        </w:rPr>
                      </w:pPr>
                      <w:r w:rsidRPr="007B6FE8">
                        <w:rPr>
                          <w:rFonts w:cs="Arial"/>
                          <w:sz w:val="28"/>
                          <w:szCs w:val="28"/>
                        </w:rPr>
                        <w:t>As we deepen our unique call</w:t>
                      </w:r>
                    </w:p>
                    <w:p w14:paraId="3876A071" w14:textId="77777777" w:rsidR="007B6FE8" w:rsidRPr="007B6FE8" w:rsidRDefault="007B6FE8" w:rsidP="007B6FE8">
                      <w:pPr>
                        <w:rPr>
                          <w:rFonts w:cs="Arial"/>
                          <w:sz w:val="28"/>
                          <w:szCs w:val="28"/>
                        </w:rPr>
                      </w:pPr>
                      <w:r w:rsidRPr="007B6FE8">
                        <w:rPr>
                          <w:rFonts w:cs="Arial"/>
                          <w:sz w:val="28"/>
                          <w:szCs w:val="28"/>
                        </w:rPr>
                        <w:t>to be disciples of Jesus like Mary,</w:t>
                      </w:r>
                    </w:p>
                    <w:p w14:paraId="39F5EECF" w14:textId="77777777" w:rsidR="007B6FE8" w:rsidRPr="007B6FE8" w:rsidRDefault="007B6FE8" w:rsidP="007B6FE8">
                      <w:pPr>
                        <w:rPr>
                          <w:rFonts w:cs="Arial"/>
                          <w:sz w:val="28"/>
                          <w:szCs w:val="28"/>
                        </w:rPr>
                      </w:pPr>
                      <w:r w:rsidRPr="007B6FE8">
                        <w:rPr>
                          <w:rFonts w:cs="Arial"/>
                          <w:sz w:val="28"/>
                          <w:szCs w:val="28"/>
                        </w:rPr>
                        <w:t>keep us mindful of the Spirit’s energy</w:t>
                      </w:r>
                    </w:p>
                    <w:p w14:paraId="2AD75A49" w14:textId="77777777" w:rsidR="007B6FE8" w:rsidRPr="007B6FE8" w:rsidRDefault="007B6FE8" w:rsidP="007B6FE8">
                      <w:pPr>
                        <w:rPr>
                          <w:rFonts w:cs="Arial"/>
                          <w:sz w:val="28"/>
                          <w:szCs w:val="28"/>
                        </w:rPr>
                      </w:pPr>
                      <w:r w:rsidRPr="007B6FE8">
                        <w:rPr>
                          <w:rFonts w:cs="Arial"/>
                          <w:sz w:val="28"/>
                          <w:szCs w:val="28"/>
                        </w:rPr>
                        <w:t>within our hearts and in our day-to-day events.</w:t>
                      </w:r>
                    </w:p>
                    <w:p w14:paraId="22AF6941" w14:textId="77777777" w:rsidR="007B6FE8" w:rsidRPr="007B6FE8" w:rsidRDefault="007B6FE8" w:rsidP="007B6FE8">
                      <w:pPr>
                        <w:rPr>
                          <w:rFonts w:cs="Arial"/>
                          <w:sz w:val="28"/>
                          <w:szCs w:val="28"/>
                        </w:rPr>
                      </w:pPr>
                      <w:r w:rsidRPr="007B6FE8">
                        <w:rPr>
                          <w:rFonts w:cs="Arial"/>
                          <w:sz w:val="28"/>
                          <w:szCs w:val="28"/>
                        </w:rPr>
                        <w:t>Guide us, be with us and lead us with Mary,</w:t>
                      </w:r>
                    </w:p>
                    <w:p w14:paraId="3E65A812" w14:textId="77777777" w:rsidR="007B6FE8" w:rsidRPr="007B6FE8" w:rsidRDefault="007B6FE8" w:rsidP="007B6FE8">
                      <w:pPr>
                        <w:rPr>
                          <w:rFonts w:cs="Arial"/>
                          <w:sz w:val="28"/>
                          <w:szCs w:val="28"/>
                        </w:rPr>
                      </w:pPr>
                      <w:r w:rsidRPr="007B6FE8">
                        <w:rPr>
                          <w:rFonts w:cs="Arial"/>
                          <w:sz w:val="28"/>
                          <w:szCs w:val="28"/>
                        </w:rPr>
                        <w:t>on the path of true discipleship.</w:t>
                      </w:r>
                    </w:p>
                    <w:p w14:paraId="40345D0A" w14:textId="5D4DEF6A" w:rsidR="0030240C" w:rsidRPr="00CF4C9E" w:rsidRDefault="007B6FE8" w:rsidP="007B6FE8">
                      <w:pPr>
                        <w:rPr>
                          <w:rFonts w:cs="Arial"/>
                        </w:rPr>
                      </w:pPr>
                      <w:r w:rsidRPr="007B6FE8">
                        <w:rPr>
                          <w:rFonts w:cs="Arial"/>
                          <w:sz w:val="28"/>
                          <w:szCs w:val="28"/>
                        </w:rPr>
                        <w:t xml:space="preserve">In </w:t>
                      </w:r>
                      <w:proofErr w:type="gramStart"/>
                      <w:r w:rsidRPr="007B6FE8">
                        <w:rPr>
                          <w:rFonts w:cs="Arial"/>
                          <w:sz w:val="28"/>
                          <w:szCs w:val="28"/>
                        </w:rPr>
                        <w:t>Christ</w:t>
                      </w:r>
                      <w:proofErr w:type="gramEnd"/>
                      <w:r w:rsidRPr="007B6FE8">
                        <w:rPr>
                          <w:rFonts w:cs="Arial"/>
                          <w:sz w:val="28"/>
                          <w:szCs w:val="28"/>
                        </w:rPr>
                        <w:t xml:space="preserve"> our brother we ask this. </w:t>
                      </w:r>
                      <w:r w:rsidR="00F25465">
                        <w:rPr>
                          <w:rFonts w:cs="Arial"/>
                          <w:sz w:val="28"/>
                          <w:szCs w:val="28"/>
                        </w:rPr>
                        <w:t xml:space="preserve"> </w:t>
                      </w:r>
                      <w:r w:rsidRPr="007B6FE8">
                        <w:rPr>
                          <w:rFonts w:cs="Arial"/>
                          <w:sz w:val="28"/>
                          <w:szCs w:val="28"/>
                        </w:rPr>
                        <w:t>Amen.</w:t>
                      </w:r>
                    </w:p>
                    <w:p w14:paraId="33E2241F" w14:textId="510AA364" w:rsidR="0030240C" w:rsidRPr="00CF4C9E" w:rsidRDefault="0030240C" w:rsidP="006E65BF">
                      <w:pPr>
                        <w:rPr>
                          <w:rFonts w:cs="Arial"/>
                        </w:rPr>
                      </w:pPr>
                    </w:p>
                    <w:p w14:paraId="05908ACA" w14:textId="77777777" w:rsidR="008D7ECB" w:rsidRPr="00CF4C9E" w:rsidRDefault="008D7ECB" w:rsidP="006E65BF">
                      <w:pPr>
                        <w:rPr>
                          <w:rFonts w:cs="Arial"/>
                        </w:rPr>
                      </w:pPr>
                    </w:p>
                    <w:p w14:paraId="15290C7A" w14:textId="77777777"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67712A1E" w:rsidR="008D7ECB" w:rsidRPr="007B6FE8" w:rsidRDefault="003A24A0"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538F1FBE" w:rsidR="0030240C" w:rsidRPr="00097AE6" w:rsidRDefault="009066BB" w:rsidP="009066BB">
                      <w:pPr>
                        <w:jc w:val="right"/>
                      </w:pPr>
                      <w:r>
                        <w:rPr>
                          <w:noProof/>
                        </w:rPr>
                        <w:drawing>
                          <wp:inline distT="0" distB="0" distL="0" distR="0" wp14:anchorId="34C1A79F" wp14:editId="0DCB3059">
                            <wp:extent cx="3389731" cy="299176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3699" cy="3004092"/>
                                    </a:xfrm>
                                    <a:prstGeom prst="rect">
                                      <a:avLst/>
                                    </a:prstGeom>
                                  </pic:spPr>
                                </pic:pic>
                              </a:graphicData>
                            </a:graphic>
                          </wp:inline>
                        </w:drawing>
                      </w:r>
                    </w:p>
                  </w:txbxContent>
                </v:textbox>
              </v:shape>
            </w:pict>
          </mc:Fallback>
        </mc:AlternateContent>
      </w:r>
    </w:p>
    <w:p w14:paraId="62B44498" w14:textId="7C5957DC" w:rsidR="00EE6B50" w:rsidRDefault="00EE6B50" w:rsidP="00EE6B50">
      <w:pPr>
        <w:jc w:val="both"/>
      </w:pPr>
    </w:p>
    <w:p w14:paraId="24F196BA" w14:textId="77777777" w:rsidR="00647997" w:rsidRDefault="00647997" w:rsidP="009624A5">
      <w:pPr>
        <w:jc w:val="both"/>
        <w:rPr>
          <w:rFonts w:ascii="Calibri" w:hAnsi="Calibri" w:cs="Calibri"/>
        </w:rPr>
      </w:pPr>
    </w:p>
    <w:p w14:paraId="21803FD5" w14:textId="4CD222FD" w:rsidR="006E65BF" w:rsidRDefault="006E65BF" w:rsidP="006E65BF"/>
    <w:p w14:paraId="501D9D81" w14:textId="348B9A50" w:rsidR="006E65BF" w:rsidRDefault="006E65BF" w:rsidP="006E65BF"/>
    <w:p w14:paraId="1B303083" w14:textId="5AE42A1D" w:rsidR="00D07437" w:rsidRPr="005956EB" w:rsidRDefault="00D07437" w:rsidP="00D07437">
      <w:pPr>
        <w:rPr>
          <w:rFonts w:cs="Arial"/>
        </w:rPr>
      </w:pPr>
    </w:p>
    <w:p w14:paraId="22C1D27B" w14:textId="6D185ED6" w:rsidR="00D07437" w:rsidRPr="005956EB" w:rsidRDefault="00D07437" w:rsidP="00D07437">
      <w:pPr>
        <w:rPr>
          <w:rFonts w:cs="Arial"/>
        </w:rPr>
      </w:pPr>
    </w:p>
    <w:p w14:paraId="00B477B4" w14:textId="54F7BA80" w:rsidR="00D07437" w:rsidRPr="005956EB" w:rsidRDefault="00635709">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E23052C" wp14:editId="47AC6900">
                <wp:simplePos x="0" y="0"/>
                <wp:positionH relativeFrom="column">
                  <wp:posOffset>-122721</wp:posOffset>
                </wp:positionH>
                <wp:positionV relativeFrom="paragraph">
                  <wp:posOffset>6055139</wp:posOffset>
                </wp:positionV>
                <wp:extent cx="5719445" cy="838835"/>
                <wp:effectExtent l="5080" t="8890" r="9525" b="952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838835"/>
                        </a:xfrm>
                        <a:prstGeom prst="rect">
                          <a:avLst/>
                        </a:prstGeom>
                        <a:solidFill>
                          <a:srgbClr val="FFFFFF"/>
                        </a:solidFill>
                        <a:ln w="9525">
                          <a:solidFill>
                            <a:srgbClr val="000000"/>
                          </a:solidFill>
                          <a:miter lim="800000"/>
                          <a:headEnd/>
                          <a:tailEnd/>
                        </a:ln>
                      </wps:spPr>
                      <wps:txb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052C" id="Text Box 15" o:spid="_x0000_s1028" type="#_x0000_t202" style="position:absolute;margin-left:-9.65pt;margin-top:476.8pt;width:450.35pt;height:6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">
                <v:textbo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v:textbox>
              </v:shape>
            </w:pict>
          </mc:Fallback>
        </mc:AlternateContent>
      </w:r>
    </w:p>
    <w:sectPr w:rsidR="00D07437" w:rsidRPr="005956EB">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0FF7A" w14:textId="77777777" w:rsidR="00917120" w:rsidRDefault="00917120">
      <w:r>
        <w:separator/>
      </w:r>
    </w:p>
  </w:endnote>
  <w:endnote w:type="continuationSeparator" w:id="0">
    <w:p w14:paraId="664C3186" w14:textId="77777777" w:rsidR="00917120" w:rsidRDefault="00917120">
      <w:r>
        <w:continuationSeparator/>
      </w:r>
    </w:p>
  </w:endnote>
  <w:endnote w:type="continuationNotice" w:id="1">
    <w:p w14:paraId="7BE8FDC9" w14:textId="77777777" w:rsidR="00917120" w:rsidRDefault="00917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2DFF2" w14:textId="77777777" w:rsidR="0030240C" w:rsidRDefault="0030240C">
    <w:pPr>
      <w:pStyle w:val="Footer"/>
      <w:jc w:val="center"/>
      <w:rPr>
        <w:lang w:val="en-US"/>
      </w:rPr>
    </w:pPr>
    <w:r>
      <w:rPr>
        <w:lang w:val="en-US"/>
      </w:rPr>
      <w:t>© Kevin Wanden FMS: Champagnat Marist Education Resources:</w:t>
    </w:r>
  </w:p>
  <w:p w14:paraId="7F0612F6" w14:textId="40D98252" w:rsidR="0030240C" w:rsidRDefault="0030240C">
    <w:pPr>
      <w:pStyle w:val="Footer"/>
      <w:jc w:val="center"/>
    </w:pPr>
    <w:r>
      <w:rPr>
        <w:lang w:val="en-US"/>
      </w:rPr>
      <w:t xml:space="preserve">Monthly Reflection: </w:t>
    </w:r>
    <w:r w:rsidR="00741B65">
      <w:rPr>
        <w:lang w:val="en-US"/>
      </w:rPr>
      <w:t>May</w:t>
    </w:r>
    <w:r>
      <w:rPr>
        <w:lang w:val="en-US"/>
      </w:rPr>
      <w:t xml:space="preserve"> 20</w:t>
    </w:r>
    <w:r w:rsidR="00A63614">
      <w:rPr>
        <w:lang w:val="en-US"/>
      </w:rPr>
      <w:t>2</w:t>
    </w:r>
    <w:r w:rsidR="003A24A0">
      <w:rPr>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4844E" w14:textId="77777777" w:rsidR="00917120" w:rsidRDefault="00917120">
      <w:r>
        <w:separator/>
      </w:r>
    </w:p>
  </w:footnote>
  <w:footnote w:type="continuationSeparator" w:id="0">
    <w:p w14:paraId="65CA5F54" w14:textId="77777777" w:rsidR="00917120" w:rsidRDefault="00917120">
      <w:r>
        <w:continuationSeparator/>
      </w:r>
    </w:p>
  </w:footnote>
  <w:footnote w:type="continuationNotice" w:id="1">
    <w:p w14:paraId="73274BE1" w14:textId="77777777" w:rsidR="00917120" w:rsidRDefault="009171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AD33AF"/>
    <w:multiLevelType w:val="multilevel"/>
    <w:tmpl w:val="FC9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031B"/>
    <w:multiLevelType w:val="hybridMultilevel"/>
    <w:tmpl w:val="4DDA06E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27C5AF7"/>
    <w:multiLevelType w:val="multilevel"/>
    <w:tmpl w:val="1A4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C725A"/>
    <w:multiLevelType w:val="hybridMultilevel"/>
    <w:tmpl w:val="596861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77A67CC"/>
    <w:multiLevelType w:val="hybridMultilevel"/>
    <w:tmpl w:val="889C6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16811"/>
    <w:rsid w:val="00020680"/>
    <w:rsid w:val="000303AE"/>
    <w:rsid w:val="00033B31"/>
    <w:rsid w:val="00041A46"/>
    <w:rsid w:val="00070D0A"/>
    <w:rsid w:val="0007119B"/>
    <w:rsid w:val="00082C65"/>
    <w:rsid w:val="0009199D"/>
    <w:rsid w:val="000B1115"/>
    <w:rsid w:val="000C321C"/>
    <w:rsid w:val="000C61EF"/>
    <w:rsid w:val="000D291C"/>
    <w:rsid w:val="000D4125"/>
    <w:rsid w:val="00113E9E"/>
    <w:rsid w:val="001571E4"/>
    <w:rsid w:val="00185CB8"/>
    <w:rsid w:val="001A1E77"/>
    <w:rsid w:val="002119A5"/>
    <w:rsid w:val="00243221"/>
    <w:rsid w:val="002C2D9D"/>
    <w:rsid w:val="002E4ECF"/>
    <w:rsid w:val="0030240C"/>
    <w:rsid w:val="003336E0"/>
    <w:rsid w:val="0033673B"/>
    <w:rsid w:val="00364EF1"/>
    <w:rsid w:val="003708B1"/>
    <w:rsid w:val="003745C7"/>
    <w:rsid w:val="00385386"/>
    <w:rsid w:val="003909D6"/>
    <w:rsid w:val="003A24A0"/>
    <w:rsid w:val="004474E1"/>
    <w:rsid w:val="0045335E"/>
    <w:rsid w:val="00457892"/>
    <w:rsid w:val="00460387"/>
    <w:rsid w:val="00490856"/>
    <w:rsid w:val="00494D79"/>
    <w:rsid w:val="004B33E3"/>
    <w:rsid w:val="004F1E50"/>
    <w:rsid w:val="004F293E"/>
    <w:rsid w:val="004F5261"/>
    <w:rsid w:val="00531B3F"/>
    <w:rsid w:val="00536590"/>
    <w:rsid w:val="0056046D"/>
    <w:rsid w:val="00563FC0"/>
    <w:rsid w:val="00590132"/>
    <w:rsid w:val="005956EB"/>
    <w:rsid w:val="005D115A"/>
    <w:rsid w:val="0062173C"/>
    <w:rsid w:val="00635709"/>
    <w:rsid w:val="00636A1E"/>
    <w:rsid w:val="00647997"/>
    <w:rsid w:val="00650C4E"/>
    <w:rsid w:val="00650D84"/>
    <w:rsid w:val="00694F85"/>
    <w:rsid w:val="006A1617"/>
    <w:rsid w:val="006B120F"/>
    <w:rsid w:val="006B4D2F"/>
    <w:rsid w:val="006C478B"/>
    <w:rsid w:val="006E0F98"/>
    <w:rsid w:val="006E65BF"/>
    <w:rsid w:val="006F68D6"/>
    <w:rsid w:val="00703E9D"/>
    <w:rsid w:val="00705F5D"/>
    <w:rsid w:val="00720685"/>
    <w:rsid w:val="00720D33"/>
    <w:rsid w:val="00723853"/>
    <w:rsid w:val="00741B65"/>
    <w:rsid w:val="00753DFD"/>
    <w:rsid w:val="00765CF1"/>
    <w:rsid w:val="007A5B3D"/>
    <w:rsid w:val="007B6FE8"/>
    <w:rsid w:val="007C0794"/>
    <w:rsid w:val="007E56A2"/>
    <w:rsid w:val="007F0A26"/>
    <w:rsid w:val="00813CF7"/>
    <w:rsid w:val="008558B4"/>
    <w:rsid w:val="00867CEC"/>
    <w:rsid w:val="008845A1"/>
    <w:rsid w:val="00893E51"/>
    <w:rsid w:val="00895236"/>
    <w:rsid w:val="008D1D74"/>
    <w:rsid w:val="008D7ECB"/>
    <w:rsid w:val="008E64A0"/>
    <w:rsid w:val="009066BB"/>
    <w:rsid w:val="00915B1B"/>
    <w:rsid w:val="00917120"/>
    <w:rsid w:val="0095101F"/>
    <w:rsid w:val="009551F6"/>
    <w:rsid w:val="009624A5"/>
    <w:rsid w:val="009E0DF3"/>
    <w:rsid w:val="009F2901"/>
    <w:rsid w:val="00A07B93"/>
    <w:rsid w:val="00A1097D"/>
    <w:rsid w:val="00A34462"/>
    <w:rsid w:val="00A44095"/>
    <w:rsid w:val="00A53C20"/>
    <w:rsid w:val="00A60935"/>
    <w:rsid w:val="00A63614"/>
    <w:rsid w:val="00A76F90"/>
    <w:rsid w:val="00A80556"/>
    <w:rsid w:val="00A93E36"/>
    <w:rsid w:val="00AB19CF"/>
    <w:rsid w:val="00AC3094"/>
    <w:rsid w:val="00AD5DC2"/>
    <w:rsid w:val="00AE7710"/>
    <w:rsid w:val="00AE7B0B"/>
    <w:rsid w:val="00B2717D"/>
    <w:rsid w:val="00B507BD"/>
    <w:rsid w:val="00B804ED"/>
    <w:rsid w:val="00B94ABE"/>
    <w:rsid w:val="00BB6A70"/>
    <w:rsid w:val="00BF52D8"/>
    <w:rsid w:val="00C01653"/>
    <w:rsid w:val="00C05617"/>
    <w:rsid w:val="00C42591"/>
    <w:rsid w:val="00C45007"/>
    <w:rsid w:val="00C4703F"/>
    <w:rsid w:val="00C914C2"/>
    <w:rsid w:val="00C93147"/>
    <w:rsid w:val="00CC2549"/>
    <w:rsid w:val="00CF4C9E"/>
    <w:rsid w:val="00D07437"/>
    <w:rsid w:val="00D224DC"/>
    <w:rsid w:val="00D26431"/>
    <w:rsid w:val="00D3062E"/>
    <w:rsid w:val="00D325E7"/>
    <w:rsid w:val="00DB7B23"/>
    <w:rsid w:val="00DC1548"/>
    <w:rsid w:val="00DD31FC"/>
    <w:rsid w:val="00DE32D7"/>
    <w:rsid w:val="00DE751C"/>
    <w:rsid w:val="00DF0F89"/>
    <w:rsid w:val="00DF2CA1"/>
    <w:rsid w:val="00E10BEC"/>
    <w:rsid w:val="00E33FA7"/>
    <w:rsid w:val="00E648DB"/>
    <w:rsid w:val="00E857F4"/>
    <w:rsid w:val="00E934FA"/>
    <w:rsid w:val="00EA31FE"/>
    <w:rsid w:val="00EC2DEC"/>
    <w:rsid w:val="00ED3DEB"/>
    <w:rsid w:val="00EE66A3"/>
    <w:rsid w:val="00EE6B50"/>
    <w:rsid w:val="00EF3557"/>
    <w:rsid w:val="00F124FA"/>
    <w:rsid w:val="00F25465"/>
    <w:rsid w:val="00F52072"/>
    <w:rsid w:val="00FA4AB7"/>
    <w:rsid w:val="00FB1EBB"/>
    <w:rsid w:val="00FB4372"/>
    <w:rsid w:val="00FC4084"/>
    <w:rsid w:val="00FC69B2"/>
    <w:rsid w:val="00FD73BA"/>
    <w:rsid w:val="00FF4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309A3"/>
  <w15:chartTrackingRefBased/>
  <w15:docId w15:val="{7F61781E-C160-428B-BF48-8E80B54F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character" w:styleId="Hyperlink">
    <w:name w:val="Hyperlink"/>
    <w:uiPriority w:val="99"/>
    <w:unhideWhenUsed/>
    <w:rsid w:val="00647997"/>
    <w:rPr>
      <w:color w:val="0563C1"/>
      <w:u w:val="single"/>
    </w:rPr>
  </w:style>
  <w:style w:type="character" w:styleId="UnresolvedMention">
    <w:name w:val="Unresolved Mention"/>
    <w:uiPriority w:val="99"/>
    <w:semiHidden/>
    <w:unhideWhenUsed/>
    <w:rsid w:val="006479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ampagnat.org/en/circulares/homes-of-light-caring-for-life-generating-new-lif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85225E-4F79-4FF3-9535-7C34B6E55F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BDFD36-00DD-42EC-BBC9-AB537DCE1D4B}">
  <ds:schemaRefs>
    <ds:schemaRef ds:uri="http://schemas.microsoft.com/sharepoint/v3/contenttype/forms"/>
  </ds:schemaRefs>
</ds:datastoreItem>
</file>

<file path=customXml/itemProps3.xml><?xml version="1.0" encoding="utf-8"?>
<ds:datastoreItem xmlns:ds="http://schemas.openxmlformats.org/officeDocument/2006/customXml" ds:itemID="{5FA3DDE7-BBE8-47BF-AD34-8CF64805B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407</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2476</CharactersWithSpaces>
  <SharedDoc>false</SharedDoc>
  <HLinks>
    <vt:vector size="6" baseType="variant">
      <vt:variant>
        <vt:i4>1966094</vt:i4>
      </vt:variant>
      <vt:variant>
        <vt:i4>0</vt:i4>
      </vt:variant>
      <vt:variant>
        <vt:i4>0</vt:i4>
      </vt:variant>
      <vt:variant>
        <vt:i4>5</vt:i4>
      </vt:variant>
      <vt:variant>
        <vt:lpwstr>http://lavalla200.champagnat.org/en/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16</cp:revision>
  <cp:lastPrinted>2013-12-28T01:25:00Z</cp:lastPrinted>
  <dcterms:created xsi:type="dcterms:W3CDTF">2021-01-11T22:27:00Z</dcterms:created>
  <dcterms:modified xsi:type="dcterms:W3CDTF">2021-01-11T23:56:00Z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